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04" w:type="dxa"/>
        <w:tblLook w:val="04A0" w:firstRow="1" w:lastRow="0" w:firstColumn="1" w:lastColumn="0" w:noHBand="0" w:noVBand="1"/>
      </w:tblPr>
      <w:tblGrid>
        <w:gridCol w:w="1166"/>
        <w:gridCol w:w="4027"/>
        <w:gridCol w:w="1768"/>
        <w:gridCol w:w="2045"/>
      </w:tblGrid>
      <w:tr w:rsidR="00D41CC7" w:rsidRPr="00D41CC7" w:rsidTr="00D41CC7">
        <w:trPr>
          <w:trHeight w:val="291"/>
        </w:trPr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2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99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>OERC FORM T-6</w:t>
            </w:r>
          </w:p>
        </w:tc>
      </w:tr>
      <w:tr w:rsidR="00D41CC7" w:rsidRPr="00D41CC7" w:rsidTr="00D41CC7">
        <w:trPr>
          <w:trHeight w:val="291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6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Licensee - OPTCL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291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>CALCULATION OF TRANSMISSION LOSS IN EHT SYSTEM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23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IN"/>
              </w:rPr>
            </w:pPr>
            <w:r w:rsidRPr="00D41CC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IN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291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PERIOD-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>ACTUALS FOR 1st SIX MONTHS OF FY 2021-22 (MU)</w:t>
            </w:r>
          </w:p>
        </w:tc>
      </w:tr>
      <w:tr w:rsidR="00D41CC7" w:rsidRPr="00D41CC7" w:rsidTr="00D41CC7">
        <w:trPr>
          <w:trHeight w:val="23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D41CC7">
              <w:rPr>
                <w:rFonts w:ascii="Arial" w:eastAsia="Times New Roman" w:hAnsi="Arial" w:cs="Arial"/>
                <w:b/>
                <w:bCs/>
                <w:lang w:eastAsia="en-IN"/>
              </w:rPr>
              <w:t>SL. NO.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D41CC7">
              <w:rPr>
                <w:rFonts w:ascii="Arial" w:eastAsia="Times New Roman" w:hAnsi="Arial" w:cs="Arial"/>
                <w:b/>
                <w:bCs/>
                <w:lang w:eastAsia="en-IN"/>
              </w:rPr>
              <w:t>SOURCE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D41CC7">
              <w:rPr>
                <w:rFonts w:ascii="Arial" w:eastAsia="Times New Roman" w:hAnsi="Arial" w:cs="Arial"/>
                <w:b/>
                <w:bCs/>
                <w:lang w:eastAsia="en-IN"/>
              </w:rPr>
              <w:t>GROSS INPUT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D41CC7">
              <w:rPr>
                <w:rFonts w:ascii="Arial" w:eastAsia="Times New Roman" w:hAnsi="Arial" w:cs="Arial"/>
                <w:b/>
                <w:bCs/>
                <w:lang w:eastAsia="en-IN"/>
              </w:rPr>
              <w:t>GROSS OUTPUT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EREB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5362.82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1718.59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GRIDCO DEDICATED STATIONS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proofErr w:type="spellStart"/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OHPC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1713.91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ii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INDRAVATI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777.99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iii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MACHHKUND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152.49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iv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OPGC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4472.49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v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TTPS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0.00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SMALL HYDRO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151.41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CPPS, CO-GEN, RES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1439.91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598.33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IPPS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2324.49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OTHERS (BANKING &amp; EX)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512.46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 xml:space="preserve">SALE TO CONSUMERS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(a)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CESU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4853.26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</w:t>
            </w:r>
            <w:proofErr w:type="spellStart"/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</w:t>
            </w:r>
            <w:proofErr w:type="spellEnd"/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 xml:space="preserve">) Sale to EHT Consumers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(ii) Input at 33 KV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(b)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WESCO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4426.91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</w:t>
            </w:r>
            <w:proofErr w:type="spellStart"/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</w:t>
            </w:r>
            <w:proofErr w:type="spellEnd"/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 xml:space="preserve">) Sale to EHT Consumers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(ii) Input at 33 KV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(c)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NESCO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2787.64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</w:t>
            </w:r>
            <w:proofErr w:type="spellStart"/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</w:t>
            </w:r>
            <w:proofErr w:type="spellEnd"/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 xml:space="preserve">) Sale to EHT Consumers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(ii) Input at 33 KV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(d)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SOUTHCO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1994.18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</w:t>
            </w:r>
            <w:proofErr w:type="spellStart"/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</w:t>
            </w:r>
            <w:proofErr w:type="spellEnd"/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 xml:space="preserve">) Sale to EHT Consumers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(ii) Input at 33 KV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TOTAL OF DISCOMS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14061.99</w:t>
            </w:r>
          </w:p>
        </w:tc>
      </w:tr>
      <w:tr w:rsidR="00D41CC7" w:rsidRPr="00D41CC7" w:rsidTr="00D41CC7">
        <w:trPr>
          <w:trHeight w:val="38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>GRAND TOTAL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16907.96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16378.92</w:t>
            </w:r>
          </w:p>
        </w:tc>
      </w:tr>
      <w:tr w:rsidR="00D41CC7" w:rsidRPr="00D41CC7" w:rsidTr="00D41CC7">
        <w:trPr>
          <w:trHeight w:val="490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 xml:space="preserve">LOSS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529.05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D41CC7" w:rsidRPr="00D41CC7" w:rsidTr="00D41CC7">
        <w:trPr>
          <w:trHeight w:val="63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bookmarkStart w:id="0" w:name="_GoBack"/>
            <w:bookmarkEnd w:id="0"/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 xml:space="preserve">LOSS </w:t>
            </w:r>
            <w:r w:rsidRPr="00D41CC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br/>
              <w:t>AS A % OF GROSS INPUT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>3.13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CC7" w:rsidRPr="00D41CC7" w:rsidRDefault="00D41CC7" w:rsidP="00D41C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D41CC7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</w:tbl>
    <w:p w:rsidR="00E37C81" w:rsidRDefault="00E37C81" w:rsidP="00751652"/>
    <w:sectPr w:rsidR="00E37C81" w:rsidSect="00751652">
      <w:pgSz w:w="11906" w:h="16838"/>
      <w:pgMar w:top="1276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287"/>
    <w:rsid w:val="00751652"/>
    <w:rsid w:val="00797287"/>
    <w:rsid w:val="00D41CC7"/>
    <w:rsid w:val="00E37C81"/>
    <w:rsid w:val="00FA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95B052-F828-4122-8A61-6BBFD36BB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7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812</Characters>
  <Application>Microsoft Office Word</Application>
  <DocSecurity>0</DocSecurity>
  <Lines>6</Lines>
  <Paragraphs>1</Paragraphs>
  <ScaleCrop>false</ScaleCrop>
  <Company>HP Inc.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MANAS</dc:creator>
  <cp:keywords/>
  <dc:description/>
  <cp:lastModifiedBy>MANAS</cp:lastModifiedBy>
  <cp:revision>4</cp:revision>
  <dcterms:created xsi:type="dcterms:W3CDTF">2021-11-30T06:08:00Z</dcterms:created>
  <dcterms:modified xsi:type="dcterms:W3CDTF">2021-11-30T06:10:00Z</dcterms:modified>
</cp:coreProperties>
</file>